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32" w:rsidRDefault="00D274DD">
      <w:pPr>
        <w:pStyle w:val="Heading4"/>
        <w:tabs>
          <w:tab w:val="left" w:pos="1065"/>
        </w:tabs>
        <w:jc w:val="left"/>
        <w:rPr>
          <w:rFonts w:ascii="Arial" w:hAnsi="Arial" w:cs="Arial"/>
          <w:u w:val="single"/>
        </w:rPr>
      </w:pPr>
      <w:r>
        <w:rPr>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1143000" cy="1143000"/>
            <wp:effectExtent l="0" t="0" r="0" b="0"/>
            <wp:wrapNone/>
            <wp:docPr id="6" name="Picture 6" descr="g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D32" w:rsidRDefault="005B4D32"/>
    <w:p w:rsidR="005B4D32" w:rsidRDefault="00D274DD">
      <w:pPr>
        <w:autoSpaceDE w:val="0"/>
        <w:autoSpaceDN w:val="0"/>
        <w:adjustRightInd w:val="0"/>
        <w:jc w:val="center"/>
        <w:rPr>
          <w:rFonts w:ascii="Century" w:hAnsi="Century"/>
          <w:color w:val="003300"/>
          <w:sz w:val="28"/>
          <w:szCs w:val="2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77470</wp:posOffset>
                </wp:positionV>
                <wp:extent cx="1485900" cy="571500"/>
                <wp:effectExtent l="0" t="127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475" w:rsidRDefault="00DC7475">
                            <w:pPr>
                              <w:rPr>
                                <w:sz w:val="22"/>
                              </w:rPr>
                            </w:pPr>
                            <w:r>
                              <w:t xml:space="preserve">           </w:t>
                            </w:r>
                            <w:r>
                              <w:rPr>
                                <w:sz w:val="22"/>
                              </w:rPr>
                              <w:t>(313) 343-2440</w:t>
                            </w:r>
                          </w:p>
                          <w:p w:rsidR="00DC7475" w:rsidRDefault="00DC7475">
                            <w:pPr>
                              <w:rPr>
                                <w:sz w:val="22"/>
                              </w:rPr>
                            </w:pPr>
                            <w:r>
                              <w:rPr>
                                <w:sz w:val="22"/>
                              </w:rPr>
                              <w:t xml:space="preserve">     Fax (313) 343-2785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5pt;margin-top:6.1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ao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" filled="f" stroked="f">
                <v:textbox>
                  <w:txbxContent>
                    <w:p w:rsidR="00DC7475" w:rsidRDefault="00DC7475">
                      <w:pPr>
                        <w:rPr>
                          <w:sz w:val="22"/>
                        </w:rPr>
                      </w:pPr>
                      <w:r>
                        <w:t xml:space="preserve">           </w:t>
                      </w:r>
                      <w:r>
                        <w:rPr>
                          <w:sz w:val="22"/>
                        </w:rPr>
                        <w:t>(313) 343-2440</w:t>
                      </w:r>
                    </w:p>
                    <w:p w:rsidR="00DC7475" w:rsidRDefault="00DC7475">
                      <w:pPr>
                        <w:rPr>
                          <w:sz w:val="22"/>
                        </w:rPr>
                      </w:pPr>
                      <w:r>
                        <w:rPr>
                          <w:sz w:val="22"/>
                        </w:rPr>
                        <w:t xml:space="preserve">     Fax (313) 343-2785</w:t>
                      </w:r>
                    </w:p>
                  </w:txbxContent>
                </v:textbox>
              </v:shape>
            </w:pict>
          </mc:Fallback>
        </mc:AlternateContent>
      </w:r>
      <w:r w:rsidR="005B4D32">
        <w:rPr>
          <w:rFonts w:ascii="Century" w:hAnsi="Century"/>
          <w:color w:val="003300"/>
          <w:sz w:val="28"/>
          <w:szCs w:val="28"/>
        </w:rPr>
        <w:t xml:space="preserve">CITY OF </w:t>
      </w:r>
      <w:smartTag w:uri="urn:schemas-microsoft-com:office:smarttags" w:element="City">
        <w:smartTag w:uri="urn:schemas-microsoft-com:office:smarttags" w:element="place">
          <w:r w:rsidR="005B4D32">
            <w:rPr>
              <w:rFonts w:ascii="Century" w:hAnsi="Century"/>
              <w:color w:val="003300"/>
              <w:sz w:val="28"/>
              <w:szCs w:val="28"/>
            </w:rPr>
            <w:t>GROSSE POINTE WOODS</w:t>
          </w:r>
        </w:smartTag>
      </w:smartTag>
    </w:p>
    <w:p w:rsidR="005B4D32" w:rsidRDefault="005B4D32">
      <w:pPr>
        <w:autoSpaceDE w:val="0"/>
        <w:autoSpaceDN w:val="0"/>
        <w:adjustRightInd w:val="0"/>
        <w:jc w:val="center"/>
        <w:rPr>
          <w:rFonts w:ascii="TimesNewRoman,Bold" w:hAnsi="TimesNewRoman,Bold"/>
          <w:b/>
          <w:bCs/>
          <w:color w:val="003300"/>
        </w:rPr>
      </w:pPr>
      <w:smartTag w:uri="urn:schemas-microsoft-com:office:smarttags" w:element="Street">
        <w:smartTag w:uri="urn:schemas-microsoft-com:office:smarttags" w:element="address">
          <w:r>
            <w:rPr>
              <w:rFonts w:ascii="TimesNewRoman,Bold" w:hAnsi="TimesNewRoman,Bold"/>
              <w:b/>
              <w:bCs/>
              <w:color w:val="003300"/>
            </w:rPr>
            <w:t>20025 Mack Plaza Drive</w:t>
          </w:r>
        </w:smartTag>
      </w:smartTag>
    </w:p>
    <w:p w:rsidR="005B4D32" w:rsidRDefault="005B4D32">
      <w:pPr>
        <w:autoSpaceDE w:val="0"/>
        <w:autoSpaceDN w:val="0"/>
        <w:adjustRightInd w:val="0"/>
        <w:jc w:val="center"/>
        <w:rPr>
          <w:rFonts w:ascii="Century" w:hAnsi="Century"/>
          <w:color w:val="000000"/>
          <w:sz w:val="20"/>
          <w:szCs w:val="20"/>
        </w:rPr>
      </w:pPr>
      <w:smartTag w:uri="urn:schemas-microsoft-com:office:smarttags" w:element="place">
        <w:smartTag w:uri="urn:schemas-microsoft-com:office:smarttags" w:element="City">
          <w:r>
            <w:rPr>
              <w:rFonts w:ascii="TimesNewRoman,Bold" w:hAnsi="TimesNewRoman,Bold"/>
              <w:b/>
              <w:bCs/>
              <w:color w:val="003300"/>
            </w:rPr>
            <w:t>Grosse Pointe Woods</w:t>
          </w:r>
        </w:smartTag>
        <w:r>
          <w:rPr>
            <w:rFonts w:ascii="TimesNewRoman,Bold" w:hAnsi="TimesNewRoman,Bold"/>
            <w:b/>
            <w:bCs/>
            <w:color w:val="003300"/>
          </w:rPr>
          <w:t xml:space="preserve">, </w:t>
        </w:r>
        <w:smartTag w:uri="urn:schemas-microsoft-com:office:smarttags" w:element="State">
          <w:r>
            <w:rPr>
              <w:rFonts w:ascii="TimesNewRoman,Bold" w:hAnsi="TimesNewRoman,Bold"/>
              <w:b/>
              <w:bCs/>
              <w:color w:val="003300"/>
            </w:rPr>
            <w:t>Michigan</w:t>
          </w:r>
        </w:smartTag>
        <w:r>
          <w:rPr>
            <w:rFonts w:ascii="TimesNewRoman,Bold" w:hAnsi="TimesNewRoman,Bold"/>
            <w:b/>
            <w:bCs/>
            <w:color w:val="003300"/>
          </w:rPr>
          <w:t xml:space="preserve"> </w:t>
        </w:r>
        <w:smartTag w:uri="urn:schemas-microsoft-com:office:smarttags" w:element="PostalCode">
          <w:r>
            <w:rPr>
              <w:rFonts w:ascii="TimesNewRoman,Bold" w:hAnsi="TimesNewRoman,Bold"/>
              <w:b/>
              <w:bCs/>
              <w:color w:val="003300"/>
            </w:rPr>
            <w:t>48236-2397</w:t>
          </w:r>
        </w:smartTag>
      </w:smartTag>
    </w:p>
    <w:p w:rsidR="005B4D32" w:rsidRDefault="005B4D32">
      <w:pPr>
        <w:pStyle w:val="Heading4"/>
        <w:rPr>
          <w:u w:val="single"/>
        </w:rPr>
      </w:pPr>
    </w:p>
    <w:p w:rsidR="005B4D32" w:rsidRDefault="005B4D32"/>
    <w:p w:rsidR="005B4D32" w:rsidRDefault="005B4D32">
      <w:pPr>
        <w:pStyle w:val="Heading4"/>
        <w:rPr>
          <w:rFonts w:ascii="Arial" w:hAnsi="Arial" w:cs="Arial"/>
          <w:u w:val="single"/>
        </w:rPr>
      </w:pPr>
    </w:p>
    <w:p w:rsidR="005B4D32" w:rsidRDefault="005B4D32">
      <w:pPr>
        <w:pStyle w:val="Heading4"/>
        <w:rPr>
          <w:rFonts w:ascii="Arial" w:hAnsi="Arial" w:cs="Arial"/>
        </w:rPr>
      </w:pPr>
      <w:r>
        <w:rPr>
          <w:rFonts w:ascii="Arial" w:hAnsi="Arial" w:cs="Arial"/>
          <w:u w:val="single"/>
        </w:rPr>
        <w:t>NOTICE OF MEETING</w:t>
      </w:r>
      <w:r>
        <w:rPr>
          <w:rFonts w:ascii="Arial" w:hAnsi="Arial" w:cs="Arial"/>
        </w:rPr>
        <w:t xml:space="preserve"> </w:t>
      </w:r>
    </w:p>
    <w:p w:rsidR="005B4D32" w:rsidRDefault="005B4D3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
        <w:gridCol w:w="2719"/>
        <w:gridCol w:w="341"/>
        <w:gridCol w:w="3240"/>
        <w:gridCol w:w="360"/>
      </w:tblGrid>
      <w:tr w:rsidR="00086853" w:rsidTr="00FA2E0D">
        <w:tc>
          <w:tcPr>
            <w:tcW w:w="2880" w:type="dxa"/>
          </w:tcPr>
          <w:p w:rsidR="00086853" w:rsidRDefault="00086853" w:rsidP="009F3C92">
            <w:pPr>
              <w:pStyle w:val="Heading3"/>
            </w:pPr>
            <w:r>
              <w:t>COMMISSIONS:</w:t>
            </w:r>
          </w:p>
        </w:tc>
        <w:tc>
          <w:tcPr>
            <w:tcW w:w="360" w:type="dxa"/>
          </w:tcPr>
          <w:p w:rsidR="00086853" w:rsidRDefault="00086853" w:rsidP="009F3C92">
            <w:pPr>
              <w:pStyle w:val="Heading3"/>
            </w:pPr>
          </w:p>
        </w:tc>
        <w:tc>
          <w:tcPr>
            <w:tcW w:w="2719" w:type="dxa"/>
          </w:tcPr>
          <w:p w:rsidR="00086853" w:rsidRDefault="00086853" w:rsidP="009F3C92">
            <w:pPr>
              <w:pStyle w:val="Heading3"/>
            </w:pPr>
            <w:r>
              <w:t>COMMITTEES:</w:t>
            </w:r>
          </w:p>
        </w:tc>
        <w:tc>
          <w:tcPr>
            <w:tcW w:w="341" w:type="dxa"/>
          </w:tcPr>
          <w:p w:rsidR="00086853" w:rsidRDefault="00086853" w:rsidP="009F3C92">
            <w:pPr>
              <w:rPr>
                <w:rFonts w:ascii="Arial" w:hAnsi="Arial" w:cs="Arial"/>
                <w:b/>
                <w:bCs/>
                <w:sz w:val="18"/>
              </w:rPr>
            </w:pPr>
          </w:p>
        </w:tc>
        <w:tc>
          <w:tcPr>
            <w:tcW w:w="3240" w:type="dxa"/>
          </w:tcPr>
          <w:p w:rsidR="00086853" w:rsidRDefault="00086853" w:rsidP="009F3C92">
            <w:pPr>
              <w:rPr>
                <w:rFonts w:ascii="Arial" w:hAnsi="Arial" w:cs="Arial"/>
                <w:b/>
                <w:bCs/>
                <w:sz w:val="18"/>
              </w:rPr>
            </w:pPr>
            <w:r>
              <w:rPr>
                <w:rFonts w:ascii="Arial" w:hAnsi="Arial" w:cs="Arial"/>
                <w:b/>
                <w:bCs/>
                <w:sz w:val="18"/>
              </w:rPr>
              <w:t>BOARDS:</w:t>
            </w:r>
          </w:p>
        </w:tc>
        <w:tc>
          <w:tcPr>
            <w:tcW w:w="360" w:type="dxa"/>
          </w:tcPr>
          <w:p w:rsidR="00086853" w:rsidRDefault="00086853" w:rsidP="009F3C92">
            <w:pPr>
              <w:rPr>
                <w:rFonts w:ascii="Arial" w:hAnsi="Arial" w:cs="Arial"/>
                <w:b/>
                <w:bCs/>
                <w:sz w:val="18"/>
              </w:rPr>
            </w:pPr>
          </w:p>
        </w:tc>
      </w:tr>
      <w:tr w:rsidR="00FA2E0D" w:rsidTr="00FA2E0D">
        <w:tc>
          <w:tcPr>
            <w:tcW w:w="2880" w:type="dxa"/>
          </w:tcPr>
          <w:p w:rsidR="00FA2E0D" w:rsidRDefault="00FA2E0D" w:rsidP="009F3C92">
            <w:pPr>
              <w:pStyle w:val="Heading3"/>
              <w:rPr>
                <w:b w:val="0"/>
                <w:bCs w:val="0"/>
              </w:rPr>
            </w:pPr>
            <w:r>
              <w:rPr>
                <w:b w:val="0"/>
                <w:bCs w:val="0"/>
              </w:rPr>
              <w:t xml:space="preserve">Beautification Advisory                                 </w:t>
            </w:r>
          </w:p>
        </w:tc>
        <w:tc>
          <w:tcPr>
            <w:tcW w:w="360" w:type="dxa"/>
          </w:tcPr>
          <w:p w:rsidR="00FA2E0D" w:rsidRDefault="00FA2E0D" w:rsidP="009F3C92">
            <w:pPr>
              <w:pStyle w:val="Heading3"/>
              <w:rPr>
                <w:b w:val="0"/>
                <w:bCs w:val="0"/>
              </w:rPr>
            </w:pPr>
          </w:p>
        </w:tc>
        <w:tc>
          <w:tcPr>
            <w:tcW w:w="2719" w:type="dxa"/>
          </w:tcPr>
          <w:p w:rsidR="00FA2E0D" w:rsidRDefault="00FA2E0D" w:rsidP="009F3C92">
            <w:pPr>
              <w:pStyle w:val="Heading3"/>
              <w:rPr>
                <w:b w:val="0"/>
                <w:bCs w:val="0"/>
              </w:rPr>
            </w:pPr>
            <w:r>
              <w:rPr>
                <w:b w:val="0"/>
                <w:bCs w:val="0"/>
              </w:rPr>
              <w:t xml:space="preserve">Building Authority                            </w:t>
            </w: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r>
              <w:rPr>
                <w:rFonts w:ascii="Arial" w:hAnsi="Arial" w:cs="Arial"/>
                <w:sz w:val="18"/>
              </w:rPr>
              <w:t>Board of Review</w:t>
            </w:r>
          </w:p>
        </w:tc>
        <w:tc>
          <w:tcPr>
            <w:tcW w:w="360" w:type="dxa"/>
          </w:tcPr>
          <w:p w:rsidR="00FA2E0D" w:rsidRDefault="00FA2E0D" w:rsidP="009F3C92">
            <w:pPr>
              <w:rPr>
                <w:rFonts w:ascii="Arial" w:hAnsi="Arial" w:cs="Arial"/>
                <w:sz w:val="18"/>
              </w:rPr>
            </w:pPr>
          </w:p>
        </w:tc>
      </w:tr>
      <w:tr w:rsidR="00FA2E0D" w:rsidTr="00FA2E0D">
        <w:tc>
          <w:tcPr>
            <w:tcW w:w="2880" w:type="dxa"/>
          </w:tcPr>
          <w:p w:rsidR="00FA2E0D" w:rsidRDefault="00FA2E0D" w:rsidP="009F3C92">
            <w:pPr>
              <w:pStyle w:val="Heading3"/>
              <w:rPr>
                <w:b w:val="0"/>
                <w:bCs w:val="0"/>
              </w:rPr>
            </w:pPr>
            <w:r>
              <w:rPr>
                <w:b w:val="0"/>
                <w:bCs w:val="0"/>
              </w:rPr>
              <w:t xml:space="preserve">Citizens' Recreation                         </w:t>
            </w:r>
          </w:p>
        </w:tc>
        <w:tc>
          <w:tcPr>
            <w:tcW w:w="360" w:type="dxa"/>
          </w:tcPr>
          <w:p w:rsidR="00FA2E0D" w:rsidRDefault="00FA2E0D" w:rsidP="009F3C92">
            <w:pPr>
              <w:pStyle w:val="Heading3"/>
            </w:pPr>
          </w:p>
        </w:tc>
        <w:tc>
          <w:tcPr>
            <w:tcW w:w="2719" w:type="dxa"/>
          </w:tcPr>
          <w:p w:rsidR="00FA2E0D" w:rsidRDefault="00FA2E0D" w:rsidP="009F3C92">
            <w:pPr>
              <w:pStyle w:val="Heading3"/>
              <w:rPr>
                <w:b w:val="0"/>
                <w:bCs w:val="0"/>
              </w:rPr>
            </w:pPr>
            <w:r>
              <w:rPr>
                <w:b w:val="0"/>
                <w:bCs w:val="0"/>
              </w:rPr>
              <w:t xml:space="preserve">Compensation &amp; Evaluation            </w:t>
            </w: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r>
              <w:rPr>
                <w:rFonts w:ascii="Arial" w:hAnsi="Arial" w:cs="Arial"/>
                <w:sz w:val="18"/>
              </w:rPr>
              <w:t>Construction Board of Appeals</w:t>
            </w:r>
          </w:p>
        </w:tc>
        <w:tc>
          <w:tcPr>
            <w:tcW w:w="360" w:type="dxa"/>
          </w:tcPr>
          <w:p w:rsidR="00FA2E0D" w:rsidRDefault="00FA2E0D" w:rsidP="009F3C92">
            <w:pPr>
              <w:rPr>
                <w:rFonts w:ascii="Arial" w:hAnsi="Arial" w:cs="Arial"/>
                <w:sz w:val="18"/>
              </w:rPr>
            </w:pPr>
          </w:p>
        </w:tc>
      </w:tr>
      <w:tr w:rsidR="00FA2E0D" w:rsidTr="00FA2E0D">
        <w:tc>
          <w:tcPr>
            <w:tcW w:w="2880" w:type="dxa"/>
          </w:tcPr>
          <w:p w:rsidR="00FA2E0D" w:rsidRDefault="00FA2E0D" w:rsidP="009F3C92">
            <w:pPr>
              <w:pStyle w:val="Heading3"/>
              <w:rPr>
                <w:b w:val="0"/>
                <w:bCs w:val="0"/>
              </w:rPr>
            </w:pPr>
            <w:r>
              <w:rPr>
                <w:b w:val="0"/>
                <w:bCs w:val="0"/>
              </w:rPr>
              <w:t xml:space="preserve">Community Tree                               </w:t>
            </w:r>
          </w:p>
        </w:tc>
        <w:tc>
          <w:tcPr>
            <w:tcW w:w="360" w:type="dxa"/>
          </w:tcPr>
          <w:p w:rsidR="00FA2E0D" w:rsidRPr="00092D56" w:rsidRDefault="00FA2E0D" w:rsidP="009F3C92">
            <w:pPr>
              <w:pStyle w:val="Heading3"/>
              <w:rPr>
                <w:bCs w:val="0"/>
                <w:highlight w:val="yellow"/>
              </w:rPr>
            </w:pPr>
          </w:p>
        </w:tc>
        <w:tc>
          <w:tcPr>
            <w:tcW w:w="2719" w:type="dxa"/>
          </w:tcPr>
          <w:p w:rsidR="00FA2E0D" w:rsidRDefault="00FA2E0D" w:rsidP="009F3C92">
            <w:pPr>
              <w:pStyle w:val="Heading3"/>
              <w:rPr>
                <w:b w:val="0"/>
                <w:bCs w:val="0"/>
              </w:rPr>
            </w:pPr>
            <w:r>
              <w:rPr>
                <w:b w:val="0"/>
                <w:bCs w:val="0"/>
              </w:rPr>
              <w:t>Community Events</w:t>
            </w: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r>
              <w:rPr>
                <w:rFonts w:ascii="Arial" w:hAnsi="Arial" w:cs="Arial"/>
                <w:sz w:val="18"/>
              </w:rPr>
              <w:t>Downspout Board of Appeals</w:t>
            </w:r>
          </w:p>
        </w:tc>
        <w:tc>
          <w:tcPr>
            <w:tcW w:w="360" w:type="dxa"/>
          </w:tcPr>
          <w:p w:rsidR="00FA2E0D" w:rsidRDefault="00FA2E0D" w:rsidP="009F3C92">
            <w:pPr>
              <w:rPr>
                <w:rFonts w:ascii="Arial" w:hAnsi="Arial" w:cs="Arial"/>
                <w:sz w:val="18"/>
              </w:rPr>
            </w:pPr>
          </w:p>
        </w:tc>
      </w:tr>
      <w:tr w:rsidR="00FA2E0D" w:rsidTr="00FA2E0D">
        <w:tc>
          <w:tcPr>
            <w:tcW w:w="2880" w:type="dxa"/>
          </w:tcPr>
          <w:p w:rsidR="00FA2E0D" w:rsidRDefault="00FA2E0D" w:rsidP="009F3C92">
            <w:pPr>
              <w:pStyle w:val="Heading3"/>
              <w:rPr>
                <w:b w:val="0"/>
                <w:bCs w:val="0"/>
              </w:rPr>
            </w:pPr>
            <w:r>
              <w:rPr>
                <w:b w:val="0"/>
                <w:bCs w:val="0"/>
              </w:rPr>
              <w:t xml:space="preserve">Election </w:t>
            </w:r>
          </w:p>
        </w:tc>
        <w:tc>
          <w:tcPr>
            <w:tcW w:w="360" w:type="dxa"/>
          </w:tcPr>
          <w:p w:rsidR="00FA2E0D" w:rsidRPr="00495730" w:rsidRDefault="00FA2E0D" w:rsidP="009F3C92">
            <w:pPr>
              <w:pStyle w:val="Heading3"/>
              <w:rPr>
                <w:bCs w:val="0"/>
              </w:rPr>
            </w:pPr>
            <w:r w:rsidRPr="00092D56">
              <w:rPr>
                <w:bCs w:val="0"/>
                <w:highlight w:val="yellow"/>
              </w:rPr>
              <w:t>X</w:t>
            </w:r>
          </w:p>
        </w:tc>
        <w:tc>
          <w:tcPr>
            <w:tcW w:w="2719" w:type="dxa"/>
          </w:tcPr>
          <w:p w:rsidR="00FA2E0D" w:rsidRDefault="00FA2E0D" w:rsidP="009F3C92">
            <w:pPr>
              <w:pStyle w:val="Heading3"/>
              <w:rPr>
                <w:b w:val="0"/>
                <w:bCs w:val="0"/>
              </w:rPr>
            </w:pPr>
            <w:r>
              <w:rPr>
                <w:b w:val="0"/>
                <w:bCs w:val="0"/>
              </w:rPr>
              <w:t xml:space="preserve">Construction                                     </w:t>
            </w: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r>
              <w:rPr>
                <w:rFonts w:ascii="Arial" w:hAnsi="Arial" w:cs="Arial"/>
                <w:sz w:val="18"/>
              </w:rPr>
              <w:t xml:space="preserve">Pension </w:t>
            </w:r>
          </w:p>
        </w:tc>
        <w:tc>
          <w:tcPr>
            <w:tcW w:w="360" w:type="dxa"/>
          </w:tcPr>
          <w:p w:rsidR="00FA2E0D" w:rsidRDefault="00FA2E0D" w:rsidP="009F3C92">
            <w:pPr>
              <w:rPr>
                <w:rFonts w:ascii="Arial" w:hAnsi="Arial" w:cs="Arial"/>
                <w:sz w:val="18"/>
              </w:rPr>
            </w:pPr>
          </w:p>
        </w:tc>
      </w:tr>
      <w:tr w:rsidR="00FA2E0D" w:rsidTr="00FA2E0D">
        <w:tc>
          <w:tcPr>
            <w:tcW w:w="2880" w:type="dxa"/>
          </w:tcPr>
          <w:p w:rsidR="00FA2E0D" w:rsidRDefault="00FA2E0D" w:rsidP="009F3C92">
            <w:pPr>
              <w:pStyle w:val="Heading3"/>
              <w:rPr>
                <w:b w:val="0"/>
                <w:bCs w:val="0"/>
              </w:rPr>
            </w:pPr>
            <w:r>
              <w:rPr>
                <w:b w:val="0"/>
                <w:bCs w:val="0"/>
              </w:rPr>
              <w:t xml:space="preserve">Historical                                      </w:t>
            </w:r>
          </w:p>
        </w:tc>
        <w:tc>
          <w:tcPr>
            <w:tcW w:w="360" w:type="dxa"/>
          </w:tcPr>
          <w:p w:rsidR="00FA2E0D" w:rsidRDefault="00FA2E0D" w:rsidP="009F3C92">
            <w:pPr>
              <w:pStyle w:val="Heading3"/>
              <w:rPr>
                <w:b w:val="0"/>
                <w:bCs w:val="0"/>
              </w:rPr>
            </w:pPr>
          </w:p>
        </w:tc>
        <w:tc>
          <w:tcPr>
            <w:tcW w:w="2719" w:type="dxa"/>
          </w:tcPr>
          <w:p w:rsidR="00FA2E0D" w:rsidRDefault="00FA2E0D" w:rsidP="009F3C92">
            <w:pPr>
              <w:pStyle w:val="Heading3"/>
              <w:rPr>
                <w:b w:val="0"/>
                <w:bCs w:val="0"/>
              </w:rPr>
            </w:pPr>
            <w:r>
              <w:rPr>
                <w:b w:val="0"/>
                <w:bCs w:val="0"/>
              </w:rPr>
              <w:t xml:space="preserve">Finance                                              </w:t>
            </w: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p>
        </w:tc>
        <w:tc>
          <w:tcPr>
            <w:tcW w:w="360" w:type="dxa"/>
          </w:tcPr>
          <w:p w:rsidR="00FA2E0D" w:rsidRDefault="00FA2E0D" w:rsidP="009F3C92">
            <w:pPr>
              <w:rPr>
                <w:rFonts w:ascii="Arial" w:hAnsi="Arial" w:cs="Arial"/>
                <w:sz w:val="18"/>
              </w:rPr>
            </w:pPr>
          </w:p>
        </w:tc>
      </w:tr>
      <w:tr w:rsidR="00FA2E0D" w:rsidTr="00FA2E0D">
        <w:trPr>
          <w:trHeight w:val="213"/>
        </w:trPr>
        <w:tc>
          <w:tcPr>
            <w:tcW w:w="2880" w:type="dxa"/>
          </w:tcPr>
          <w:p w:rsidR="00FA2E0D" w:rsidRDefault="00FA2E0D" w:rsidP="002953CC">
            <w:pPr>
              <w:pStyle w:val="Heading3"/>
              <w:rPr>
                <w:b w:val="0"/>
                <w:bCs w:val="0"/>
              </w:rPr>
            </w:pPr>
            <w:r>
              <w:rPr>
                <w:b w:val="0"/>
                <w:bCs w:val="0"/>
              </w:rPr>
              <w:t xml:space="preserve">Local Officers Compensation         </w:t>
            </w:r>
          </w:p>
        </w:tc>
        <w:tc>
          <w:tcPr>
            <w:tcW w:w="360" w:type="dxa"/>
          </w:tcPr>
          <w:p w:rsidR="00FA2E0D" w:rsidRPr="002953CC" w:rsidRDefault="00FA2E0D" w:rsidP="009F3C92">
            <w:pPr>
              <w:pStyle w:val="Heading3"/>
              <w:rPr>
                <w:b w:val="0"/>
                <w:bCs w:val="0"/>
              </w:rPr>
            </w:pPr>
          </w:p>
        </w:tc>
        <w:tc>
          <w:tcPr>
            <w:tcW w:w="2719" w:type="dxa"/>
          </w:tcPr>
          <w:p w:rsidR="00FA2E0D" w:rsidRDefault="00FA2E0D" w:rsidP="009F3C92">
            <w:pPr>
              <w:pStyle w:val="Heading3"/>
              <w:rPr>
                <w:b w:val="0"/>
                <w:bCs w:val="0"/>
              </w:rPr>
            </w:pPr>
            <w:r>
              <w:rPr>
                <w:b w:val="0"/>
                <w:bCs w:val="0"/>
              </w:rPr>
              <w:t xml:space="preserve">Mack Ave Business Study               </w:t>
            </w: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p>
        </w:tc>
        <w:tc>
          <w:tcPr>
            <w:tcW w:w="360" w:type="dxa"/>
          </w:tcPr>
          <w:p w:rsidR="00FA2E0D" w:rsidRDefault="00FA2E0D" w:rsidP="009F3C92">
            <w:pPr>
              <w:rPr>
                <w:rFonts w:ascii="Arial" w:hAnsi="Arial" w:cs="Arial"/>
                <w:sz w:val="18"/>
              </w:rPr>
            </w:pPr>
          </w:p>
        </w:tc>
      </w:tr>
      <w:tr w:rsidR="00FA2E0D" w:rsidTr="00FA2E0D">
        <w:tc>
          <w:tcPr>
            <w:tcW w:w="2880" w:type="dxa"/>
          </w:tcPr>
          <w:p w:rsidR="00FA2E0D" w:rsidRDefault="00FA2E0D" w:rsidP="009F3C92">
            <w:pPr>
              <w:pStyle w:val="Heading3"/>
              <w:rPr>
                <w:b w:val="0"/>
                <w:bCs w:val="0"/>
              </w:rPr>
            </w:pPr>
            <w:r>
              <w:rPr>
                <w:b w:val="0"/>
                <w:bCs w:val="0"/>
              </w:rPr>
              <w:t xml:space="preserve">Planning                                            </w:t>
            </w:r>
          </w:p>
        </w:tc>
        <w:tc>
          <w:tcPr>
            <w:tcW w:w="360" w:type="dxa"/>
          </w:tcPr>
          <w:p w:rsidR="00FA2E0D" w:rsidRDefault="00FA2E0D" w:rsidP="009F3C92">
            <w:pPr>
              <w:pStyle w:val="Heading3"/>
              <w:rPr>
                <w:b w:val="0"/>
                <w:bCs w:val="0"/>
              </w:rPr>
            </w:pPr>
          </w:p>
        </w:tc>
        <w:tc>
          <w:tcPr>
            <w:tcW w:w="2719" w:type="dxa"/>
          </w:tcPr>
          <w:p w:rsidR="00FA2E0D" w:rsidRDefault="00FA2E0D" w:rsidP="009F3C92">
            <w:pPr>
              <w:pStyle w:val="Heading3"/>
              <w:rPr>
                <w:b w:val="0"/>
                <w:bCs w:val="0"/>
              </w:rPr>
            </w:pPr>
            <w:r>
              <w:rPr>
                <w:b w:val="0"/>
                <w:bCs w:val="0"/>
              </w:rPr>
              <w:t xml:space="preserve">Public Relations                                </w:t>
            </w: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p>
        </w:tc>
        <w:tc>
          <w:tcPr>
            <w:tcW w:w="360" w:type="dxa"/>
          </w:tcPr>
          <w:p w:rsidR="00FA2E0D" w:rsidRDefault="00FA2E0D" w:rsidP="009F3C92">
            <w:pPr>
              <w:rPr>
                <w:rFonts w:ascii="Arial" w:hAnsi="Arial" w:cs="Arial"/>
                <w:sz w:val="18"/>
              </w:rPr>
            </w:pPr>
          </w:p>
        </w:tc>
      </w:tr>
      <w:tr w:rsidR="00FA2E0D" w:rsidTr="00FA2E0D">
        <w:tc>
          <w:tcPr>
            <w:tcW w:w="2880" w:type="dxa"/>
          </w:tcPr>
          <w:p w:rsidR="00FA2E0D" w:rsidRDefault="00FA2E0D" w:rsidP="009F3C92">
            <w:pPr>
              <w:pStyle w:val="Heading3"/>
              <w:rPr>
                <w:b w:val="0"/>
                <w:bCs w:val="0"/>
              </w:rPr>
            </w:pPr>
            <w:r>
              <w:rPr>
                <w:b w:val="0"/>
                <w:bCs w:val="0"/>
              </w:rPr>
              <w:t xml:space="preserve">Senior Citizens'                                </w:t>
            </w:r>
          </w:p>
        </w:tc>
        <w:tc>
          <w:tcPr>
            <w:tcW w:w="360" w:type="dxa"/>
          </w:tcPr>
          <w:p w:rsidR="00FA2E0D" w:rsidRDefault="00FA2E0D" w:rsidP="009F3C92">
            <w:pPr>
              <w:pStyle w:val="Heading3"/>
              <w:rPr>
                <w:b w:val="0"/>
                <w:bCs w:val="0"/>
              </w:rPr>
            </w:pPr>
          </w:p>
        </w:tc>
        <w:tc>
          <w:tcPr>
            <w:tcW w:w="2719" w:type="dxa"/>
          </w:tcPr>
          <w:p w:rsidR="00FA2E0D" w:rsidRDefault="00FA2E0D" w:rsidP="009F3C92">
            <w:pPr>
              <w:pStyle w:val="Heading3"/>
              <w:rPr>
                <w:b w:val="0"/>
                <w:bCs w:val="0"/>
              </w:rPr>
            </w:pP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p>
        </w:tc>
        <w:tc>
          <w:tcPr>
            <w:tcW w:w="360" w:type="dxa"/>
          </w:tcPr>
          <w:p w:rsidR="00FA2E0D" w:rsidRDefault="00FA2E0D" w:rsidP="009F3C92">
            <w:pPr>
              <w:pStyle w:val="Heading3"/>
            </w:pPr>
          </w:p>
        </w:tc>
      </w:tr>
      <w:tr w:rsidR="00FA2E0D" w:rsidTr="00FA2E0D">
        <w:tc>
          <w:tcPr>
            <w:tcW w:w="2880" w:type="dxa"/>
          </w:tcPr>
          <w:p w:rsidR="00FA2E0D" w:rsidRDefault="00FA2E0D" w:rsidP="009F3C92">
            <w:pPr>
              <w:pStyle w:val="Heading3"/>
              <w:rPr>
                <w:b w:val="0"/>
                <w:bCs w:val="0"/>
              </w:rPr>
            </w:pPr>
          </w:p>
        </w:tc>
        <w:tc>
          <w:tcPr>
            <w:tcW w:w="360" w:type="dxa"/>
          </w:tcPr>
          <w:p w:rsidR="00FA2E0D" w:rsidRDefault="00FA2E0D" w:rsidP="009F3C92">
            <w:pPr>
              <w:pStyle w:val="Heading3"/>
              <w:rPr>
                <w:b w:val="0"/>
                <w:bCs w:val="0"/>
              </w:rPr>
            </w:pPr>
          </w:p>
        </w:tc>
        <w:tc>
          <w:tcPr>
            <w:tcW w:w="2719" w:type="dxa"/>
          </w:tcPr>
          <w:p w:rsidR="00FA2E0D" w:rsidRDefault="00FA2E0D" w:rsidP="009F3C92">
            <w:pPr>
              <w:pStyle w:val="Heading3"/>
              <w:rPr>
                <w:b w:val="0"/>
                <w:bCs w:val="0"/>
              </w:rPr>
            </w:pPr>
          </w:p>
        </w:tc>
        <w:tc>
          <w:tcPr>
            <w:tcW w:w="341" w:type="dxa"/>
          </w:tcPr>
          <w:p w:rsidR="00FA2E0D" w:rsidRDefault="00FA2E0D" w:rsidP="009F3C92">
            <w:pPr>
              <w:rPr>
                <w:rFonts w:ascii="Arial" w:hAnsi="Arial" w:cs="Arial"/>
                <w:sz w:val="18"/>
              </w:rPr>
            </w:pPr>
          </w:p>
        </w:tc>
        <w:tc>
          <w:tcPr>
            <w:tcW w:w="3240" w:type="dxa"/>
          </w:tcPr>
          <w:p w:rsidR="00FA2E0D" w:rsidRDefault="00FA2E0D" w:rsidP="009F3C92">
            <w:pPr>
              <w:rPr>
                <w:rFonts w:ascii="Arial" w:hAnsi="Arial" w:cs="Arial"/>
                <w:sz w:val="18"/>
              </w:rPr>
            </w:pPr>
          </w:p>
        </w:tc>
        <w:tc>
          <w:tcPr>
            <w:tcW w:w="360" w:type="dxa"/>
          </w:tcPr>
          <w:p w:rsidR="00FA2E0D" w:rsidRDefault="00FA2E0D" w:rsidP="009F3C92">
            <w:pPr>
              <w:rPr>
                <w:rFonts w:ascii="Arial" w:hAnsi="Arial" w:cs="Arial"/>
                <w:sz w:val="18"/>
              </w:rPr>
            </w:pPr>
          </w:p>
        </w:tc>
      </w:tr>
    </w:tbl>
    <w:p w:rsidR="005B4D32" w:rsidRDefault="005B4D32">
      <w:pPr>
        <w:rPr>
          <w:rFonts w:ascii="Arial" w:hAnsi="Arial" w:cs="Arial"/>
          <w:bCs/>
          <w:sz w:val="20"/>
        </w:rPr>
      </w:pPr>
    </w:p>
    <w:p w:rsidR="005B4D32" w:rsidRDefault="005B4D32">
      <w:pPr>
        <w:pStyle w:val="BodyText2"/>
        <w:ind w:left="435" w:right="360"/>
        <w:jc w:val="both"/>
        <w:rPr>
          <w:rFonts w:ascii="Arial" w:hAnsi="Arial" w:cs="Arial"/>
          <w:bCs/>
          <w:sz w:val="20"/>
        </w:rPr>
      </w:pPr>
      <w:r>
        <w:rPr>
          <w:rFonts w:ascii="Arial" w:hAnsi="Arial" w:cs="Arial"/>
          <w:bCs/>
          <w:sz w:val="20"/>
        </w:rPr>
        <w:t xml:space="preserve">PUBLIC INVITED:  </w:t>
      </w:r>
      <w:r>
        <w:rPr>
          <w:rFonts w:ascii="Arial" w:hAnsi="Arial" w:cs="Arial"/>
          <w:bCs/>
          <w:sz w:val="20"/>
        </w:rPr>
        <w:tab/>
        <w:t xml:space="preserve">IN ACCORDANCE WITH PUBLIC ACT 267 OF 1976 (OPEN MEETINGS ACT), ALL MEMBERS OF THE GROUP SELECTED ABOVE, AS WELL AS THE GENERAL PUBLIC, ARE INVITED TO ATTEND THE FOLLOWING MEETING ON </w:t>
      </w:r>
      <w:r w:rsidR="00F718A3">
        <w:rPr>
          <w:rFonts w:ascii="Arial" w:hAnsi="Arial" w:cs="Arial"/>
          <w:bCs/>
          <w:sz w:val="20"/>
        </w:rPr>
        <w:t xml:space="preserve"> </w:t>
      </w:r>
      <w:r w:rsidR="000D133E">
        <w:rPr>
          <w:rFonts w:ascii="Arial" w:hAnsi="Arial" w:cs="Arial"/>
          <w:b/>
          <w:bCs/>
          <w:sz w:val="24"/>
          <w:szCs w:val="24"/>
          <w:u w:val="single"/>
        </w:rPr>
        <w:t>Day/Date</w:t>
      </w:r>
      <w:r w:rsidR="00B12625">
        <w:rPr>
          <w:rFonts w:ascii="Arial" w:hAnsi="Arial" w:cs="Arial"/>
          <w:b/>
          <w:bCs/>
          <w:sz w:val="24"/>
          <w:szCs w:val="24"/>
          <w:u w:val="single"/>
        </w:rPr>
        <w:t>,</w:t>
      </w:r>
      <w:r w:rsidR="000C15E2">
        <w:rPr>
          <w:rFonts w:ascii="Arial" w:hAnsi="Arial" w:cs="Arial"/>
          <w:bCs/>
          <w:sz w:val="20"/>
        </w:rPr>
        <w:t xml:space="preserve"> at</w:t>
      </w:r>
      <w:r w:rsidR="00F718A3">
        <w:rPr>
          <w:rFonts w:ascii="Arial" w:hAnsi="Arial" w:cs="Arial"/>
          <w:bCs/>
          <w:sz w:val="20"/>
        </w:rPr>
        <w:t xml:space="preserve"> </w:t>
      </w:r>
      <w:r w:rsidR="000D133E">
        <w:rPr>
          <w:rFonts w:ascii="Arial" w:hAnsi="Arial" w:cs="Arial"/>
          <w:b/>
          <w:bCs/>
          <w:sz w:val="24"/>
          <w:szCs w:val="24"/>
          <w:u w:val="single"/>
        </w:rPr>
        <w:t>Time</w:t>
      </w:r>
      <w:r w:rsidR="00495730">
        <w:rPr>
          <w:rFonts w:ascii="Arial" w:hAnsi="Arial" w:cs="Arial"/>
          <w:b/>
          <w:bCs/>
          <w:sz w:val="24"/>
          <w:szCs w:val="24"/>
          <w:u w:val="single"/>
        </w:rPr>
        <w:t xml:space="preserve"> </w:t>
      </w:r>
      <w:r>
        <w:rPr>
          <w:rFonts w:ascii="Arial" w:hAnsi="Arial" w:cs="Arial"/>
          <w:bCs/>
          <w:sz w:val="20"/>
        </w:rPr>
        <w:t xml:space="preserve">IN THE </w:t>
      </w:r>
      <w:r w:rsidR="000D133E" w:rsidRPr="000D133E">
        <w:rPr>
          <w:rFonts w:ascii="Arial" w:hAnsi="Arial" w:cs="Arial"/>
          <w:b/>
          <w:bCs/>
          <w:sz w:val="24"/>
          <w:szCs w:val="24"/>
          <w:u w:val="single"/>
        </w:rPr>
        <w:t>Room</w:t>
      </w:r>
      <w:r w:rsidR="000D133E">
        <w:rPr>
          <w:rFonts w:ascii="Arial" w:hAnsi="Arial" w:cs="Arial"/>
          <w:b/>
          <w:bCs/>
          <w:sz w:val="24"/>
          <w:szCs w:val="24"/>
          <w:u w:val="single"/>
        </w:rPr>
        <w:t xml:space="preserve"> Name</w:t>
      </w:r>
      <w:r w:rsidRPr="008F41CE">
        <w:rPr>
          <w:rFonts w:ascii="Arial" w:hAnsi="Arial" w:cs="Arial"/>
          <w:b/>
          <w:bCs/>
          <w:szCs w:val="22"/>
        </w:rPr>
        <w:t>,</w:t>
      </w:r>
      <w:r>
        <w:rPr>
          <w:rFonts w:ascii="Arial" w:hAnsi="Arial" w:cs="Arial"/>
          <w:bCs/>
          <w:sz w:val="20"/>
        </w:rPr>
        <w:t xml:space="preserve"> GROSSE POINTE WOODS.  </w:t>
      </w:r>
    </w:p>
    <w:p w:rsidR="005B4D32" w:rsidRDefault="005B4D32">
      <w:pPr>
        <w:rPr>
          <w:rFonts w:ascii="Arial" w:hAnsi="Arial" w:cs="Arial"/>
          <w:bCs/>
          <w:sz w:val="20"/>
        </w:rPr>
      </w:pPr>
    </w:p>
    <w:p w:rsidR="008C5D21" w:rsidRDefault="008C5D21">
      <w:pPr>
        <w:pStyle w:val="Heading2"/>
        <w:rPr>
          <w:rFonts w:ascii="Arial" w:hAnsi="Arial" w:cs="Arial"/>
          <w:sz w:val="28"/>
          <w:u w:val="single"/>
        </w:rPr>
      </w:pPr>
    </w:p>
    <w:p w:rsidR="000D133E" w:rsidRDefault="000D133E" w:rsidP="000D133E">
      <w:pPr>
        <w:pStyle w:val="Heading2"/>
        <w:rPr>
          <w:rFonts w:ascii="Arial" w:hAnsi="Arial" w:cs="Arial"/>
          <w:sz w:val="28"/>
          <w:u w:val="single"/>
        </w:rPr>
      </w:pPr>
      <w:r>
        <w:rPr>
          <w:rFonts w:ascii="Arial" w:hAnsi="Arial" w:cs="Arial"/>
          <w:sz w:val="28"/>
          <w:u w:val="single"/>
        </w:rPr>
        <w:t>AGENDA OF MEETING</w:t>
      </w:r>
    </w:p>
    <w:p w:rsidR="000D133E" w:rsidRPr="000D133E" w:rsidRDefault="000D133E" w:rsidP="000D133E">
      <w:pPr>
        <w:jc w:val="center"/>
      </w:pPr>
      <w:r>
        <w:t>(Edit content below as necessary)</w:t>
      </w:r>
    </w:p>
    <w:p w:rsidR="000D133E" w:rsidRDefault="000D133E" w:rsidP="000D133E">
      <w:pPr>
        <w:pStyle w:val="Footer"/>
        <w:tabs>
          <w:tab w:val="clear" w:pos="4320"/>
          <w:tab w:val="clear" w:pos="8640"/>
        </w:tabs>
        <w:jc w:val="center"/>
        <w:rPr>
          <w:spacing w:val="0"/>
          <w:szCs w:val="24"/>
        </w:rPr>
      </w:pPr>
    </w:p>
    <w:p w:rsidR="000D133E" w:rsidRPr="004735DB" w:rsidRDefault="000D133E" w:rsidP="000D133E">
      <w:pPr>
        <w:spacing w:before="120"/>
        <w:ind w:left="720"/>
        <w:rPr>
          <w:rFonts w:ascii="Calibri" w:eastAsia="Calibri" w:hAnsi="Calibri" w:cs="Calibri"/>
          <w:b/>
        </w:rPr>
      </w:pPr>
      <w:r w:rsidRPr="001D2655">
        <w:rPr>
          <w:rFonts w:ascii="Calibri" w:eastAsia="Calibri" w:hAnsi="Calibri" w:cs="Calibri"/>
          <w:b/>
        </w:rPr>
        <w:t>1.</w:t>
      </w:r>
      <w:r w:rsidRPr="004735DB">
        <w:rPr>
          <w:rFonts w:ascii="Calibri" w:eastAsia="Calibri" w:hAnsi="Calibri" w:cs="Calibri"/>
          <w:b/>
        </w:rPr>
        <w:tab/>
        <w:t>CALL TO ORDER</w:t>
      </w:r>
      <w:bookmarkStart w:id="0" w:name="_GoBack"/>
      <w:bookmarkEnd w:id="0"/>
    </w:p>
    <w:p w:rsidR="000D133E" w:rsidRPr="004735DB" w:rsidRDefault="000D133E" w:rsidP="000D133E">
      <w:pPr>
        <w:spacing w:before="120"/>
        <w:ind w:left="720"/>
        <w:rPr>
          <w:rFonts w:ascii="Calibri" w:eastAsia="Calibri" w:hAnsi="Calibri" w:cs="Calibri"/>
          <w:b/>
        </w:rPr>
      </w:pPr>
      <w:r w:rsidRPr="001D2655">
        <w:rPr>
          <w:rFonts w:ascii="Calibri" w:eastAsia="Calibri" w:hAnsi="Calibri" w:cs="Calibri"/>
          <w:b/>
        </w:rPr>
        <w:t>2.</w:t>
      </w:r>
      <w:r w:rsidRPr="004735DB">
        <w:rPr>
          <w:rFonts w:ascii="Calibri" w:eastAsia="Calibri" w:hAnsi="Calibri" w:cs="Calibri"/>
          <w:b/>
        </w:rPr>
        <w:tab/>
        <w:t>ROLL CALL</w:t>
      </w:r>
    </w:p>
    <w:p w:rsidR="000D133E" w:rsidRPr="001D2655" w:rsidRDefault="000D133E" w:rsidP="000D133E">
      <w:pPr>
        <w:spacing w:before="120"/>
        <w:ind w:left="720"/>
        <w:rPr>
          <w:rFonts w:ascii="Calibri" w:eastAsia="Calibri" w:hAnsi="Calibri" w:cs="Calibri"/>
        </w:rPr>
      </w:pPr>
      <w:r w:rsidRPr="001D2655">
        <w:rPr>
          <w:rFonts w:ascii="Calibri" w:eastAsia="Calibri" w:hAnsi="Calibri" w:cs="Calibri"/>
          <w:b/>
        </w:rPr>
        <w:t>3.</w:t>
      </w:r>
      <w:r w:rsidRPr="001D2655">
        <w:rPr>
          <w:rFonts w:ascii="Calibri" w:eastAsia="Calibri" w:hAnsi="Calibri" w:cs="Calibri"/>
        </w:rPr>
        <w:tab/>
      </w:r>
      <w:r w:rsidRPr="001D2655">
        <w:rPr>
          <w:rFonts w:ascii="Calibri" w:eastAsia="Calibri" w:hAnsi="Calibri" w:cs="Calibri"/>
          <w:b/>
          <w:bCs/>
        </w:rPr>
        <w:t>ACCEPTANCE OF AGENDA</w:t>
      </w:r>
    </w:p>
    <w:p w:rsidR="000D133E" w:rsidRPr="001D2655" w:rsidRDefault="000D133E" w:rsidP="000D133E">
      <w:pPr>
        <w:spacing w:before="120"/>
        <w:ind w:left="720"/>
        <w:rPr>
          <w:rFonts w:ascii="Calibri" w:eastAsia="Calibri" w:hAnsi="Calibri" w:cs="Calibri"/>
        </w:rPr>
      </w:pPr>
      <w:r w:rsidRPr="001D2655">
        <w:rPr>
          <w:rFonts w:ascii="Calibri" w:eastAsia="Calibri" w:hAnsi="Calibri" w:cs="Calibri"/>
          <w:b/>
        </w:rPr>
        <w:t>4.</w:t>
      </w:r>
      <w:r w:rsidRPr="001D2655">
        <w:rPr>
          <w:rFonts w:ascii="Calibri" w:eastAsia="Calibri" w:hAnsi="Calibri" w:cs="Calibri"/>
        </w:rPr>
        <w:tab/>
      </w:r>
      <w:r w:rsidRPr="001D2655">
        <w:rPr>
          <w:rFonts w:ascii="Calibri" w:eastAsia="Calibri" w:hAnsi="Calibri" w:cs="Calibri"/>
          <w:b/>
          <w:bCs/>
        </w:rPr>
        <w:t>ITEMS FOR DISCUSSION</w:t>
      </w:r>
    </w:p>
    <w:p w:rsidR="000D133E" w:rsidRPr="001D2655" w:rsidRDefault="000D133E" w:rsidP="000D133E">
      <w:pPr>
        <w:spacing w:before="120"/>
        <w:ind w:left="720"/>
        <w:rPr>
          <w:rFonts w:ascii="Calibri" w:eastAsia="Calibri" w:hAnsi="Calibri" w:cs="Calibri"/>
        </w:rPr>
      </w:pPr>
      <w:r w:rsidRPr="001D2655">
        <w:rPr>
          <w:rFonts w:ascii="Calibri" w:eastAsia="Calibri" w:hAnsi="Calibri" w:cs="Calibri"/>
          <w:b/>
        </w:rPr>
        <w:t>5.</w:t>
      </w:r>
      <w:r w:rsidRPr="001D2655">
        <w:rPr>
          <w:rFonts w:ascii="Calibri" w:eastAsia="Calibri" w:hAnsi="Calibri" w:cs="Calibri"/>
        </w:rPr>
        <w:tab/>
      </w:r>
      <w:r w:rsidRPr="001D2655">
        <w:rPr>
          <w:rFonts w:ascii="Calibri" w:eastAsia="Calibri" w:hAnsi="Calibri" w:cs="Calibri"/>
          <w:b/>
          <w:bCs/>
        </w:rPr>
        <w:t>NEW BUSINESS/PUBLIC COMMENT</w:t>
      </w:r>
    </w:p>
    <w:p w:rsidR="000D133E" w:rsidRPr="001D2655" w:rsidRDefault="000D133E" w:rsidP="000D133E">
      <w:pPr>
        <w:spacing w:before="120"/>
        <w:ind w:left="720"/>
        <w:rPr>
          <w:rFonts w:ascii="Calibri" w:eastAsia="Calibri" w:hAnsi="Calibri" w:cs="Calibri"/>
        </w:rPr>
      </w:pPr>
      <w:r w:rsidRPr="001D2655">
        <w:rPr>
          <w:rFonts w:ascii="Calibri" w:eastAsia="Calibri" w:hAnsi="Calibri" w:cs="Calibri"/>
          <w:b/>
        </w:rPr>
        <w:t>6.</w:t>
      </w:r>
      <w:r w:rsidRPr="001D2655">
        <w:rPr>
          <w:rFonts w:ascii="Calibri" w:eastAsia="Calibri" w:hAnsi="Calibri" w:cs="Calibri"/>
        </w:rPr>
        <w:tab/>
      </w:r>
      <w:r w:rsidRPr="001D2655">
        <w:rPr>
          <w:rFonts w:ascii="Calibri" w:eastAsia="Calibri" w:hAnsi="Calibri" w:cs="Calibri"/>
          <w:b/>
          <w:bCs/>
        </w:rPr>
        <w:t>ADJOURNMENT</w:t>
      </w:r>
    </w:p>
    <w:p w:rsidR="000D133E" w:rsidRDefault="000D133E" w:rsidP="000D133E">
      <w:pPr>
        <w:pStyle w:val="Footer"/>
        <w:tabs>
          <w:tab w:val="clear" w:pos="4320"/>
          <w:tab w:val="clear" w:pos="8640"/>
          <w:tab w:val="left" w:pos="1188"/>
        </w:tabs>
      </w:pPr>
      <w:r>
        <w:rPr>
          <w:spacing w:val="0"/>
          <w:szCs w:val="24"/>
        </w:rPr>
        <w:t xml:space="preserve">            </w:t>
      </w:r>
    </w:p>
    <w:p w:rsidR="000D133E" w:rsidRDefault="000D133E" w:rsidP="000D133E">
      <w:r>
        <w:tab/>
      </w:r>
    </w:p>
    <w:p w:rsidR="000D133E" w:rsidRDefault="000D133E" w:rsidP="000D133E">
      <w:pPr>
        <w:ind w:firstLine="720"/>
        <w:sectPr w:rsidR="000D133E">
          <w:pgSz w:w="12240" w:h="15840"/>
          <w:pgMar w:top="-317" w:right="720" w:bottom="-720" w:left="720" w:header="720" w:footer="576" w:gutter="0"/>
          <w:cols w:space="720"/>
          <w:docGrid w:linePitch="360"/>
        </w:sectPr>
      </w:pPr>
    </w:p>
    <w:p w:rsidR="000D133E" w:rsidRDefault="000D133E" w:rsidP="000D133E">
      <w:r>
        <w:t>cc:</w:t>
      </w:r>
      <w:r>
        <w:tab/>
        <w:t>(Members)</w:t>
      </w:r>
    </w:p>
    <w:p w:rsidR="000D133E" w:rsidRDefault="000D133E" w:rsidP="000D133E">
      <w:r>
        <w:tab/>
      </w:r>
      <w:r>
        <w:tab/>
      </w:r>
    </w:p>
    <w:p w:rsidR="000D133E" w:rsidRDefault="000D133E" w:rsidP="000D133E">
      <w:r>
        <w:t>File</w:t>
      </w:r>
    </w:p>
    <w:p w:rsidR="000D133E" w:rsidRDefault="000D133E" w:rsidP="000D133E"/>
    <w:p w:rsidR="000D133E" w:rsidRDefault="000D133E" w:rsidP="000D133E">
      <w:pPr>
        <w:rPr>
          <w:rFonts w:ascii="Arial" w:hAnsi="Arial" w:cs="Arial"/>
          <w:b/>
        </w:rPr>
        <w:sectPr w:rsidR="000D133E" w:rsidSect="00E734F9">
          <w:type w:val="continuous"/>
          <w:pgSz w:w="12240" w:h="15840"/>
          <w:pgMar w:top="-317" w:right="720" w:bottom="-720" w:left="720" w:header="720" w:footer="576" w:gutter="0"/>
          <w:cols w:num="3" w:space="720" w:equalWidth="0">
            <w:col w:w="3120" w:space="720"/>
            <w:col w:w="3120" w:space="720"/>
            <w:col w:w="3120"/>
          </w:cols>
          <w:docGrid w:linePitch="360"/>
        </w:sectPr>
      </w:pPr>
      <w:r>
        <w:t>Post</w:t>
      </w:r>
    </w:p>
    <w:p w:rsidR="000D133E" w:rsidRPr="008C5D21" w:rsidRDefault="000D133E" w:rsidP="000D133E">
      <w:r>
        <w:rPr>
          <w:rFonts w:ascii="Arial" w:hAnsi="Arial" w:cs="Arial"/>
          <w:b/>
        </w:rPr>
        <w:t xml:space="preserve">          </w:t>
      </w:r>
      <w:r w:rsidRPr="00E010A8">
        <w:rPr>
          <w:rFonts w:ascii="Arial" w:hAnsi="Arial" w:cs="Arial"/>
        </w:rPr>
        <w:t xml:space="preserve"> </w:t>
      </w:r>
      <w:r w:rsidRPr="00E010A8">
        <w:t xml:space="preserve">          </w:t>
      </w:r>
    </w:p>
    <w:p w:rsidR="000D133E" w:rsidRDefault="000D133E" w:rsidP="000D133E">
      <w:pPr>
        <w:rPr>
          <w:rFonts w:ascii="Arial" w:hAnsi="Arial" w:cs="Arial"/>
          <w:b/>
        </w:rPr>
      </w:pPr>
    </w:p>
    <w:p w:rsidR="000D133E" w:rsidRDefault="000D133E" w:rsidP="000D133E">
      <w:pPr>
        <w:rPr>
          <w:rFonts w:ascii="Arial" w:hAnsi="Arial" w:cs="Arial"/>
          <w:b/>
        </w:rPr>
      </w:pPr>
    </w:p>
    <w:p w:rsidR="000D133E" w:rsidRDefault="000D133E" w:rsidP="000D133E">
      <w:pPr>
        <w:pStyle w:val="Heading5"/>
        <w:rPr>
          <w:rFonts w:ascii="Arial" w:hAnsi="Arial" w:cs="Arial"/>
        </w:rPr>
      </w:pPr>
      <w:r>
        <w:rPr>
          <w:rFonts w:ascii="Arial" w:hAnsi="Arial" w:cs="Arial"/>
        </w:rPr>
        <w:t xml:space="preserve">Submitted by: </w:t>
      </w:r>
      <w:r>
        <w:rPr>
          <w:rFonts w:ascii="Arial" w:hAnsi="Arial" w:cs="Arial"/>
        </w:rPr>
        <w:fldChar w:fldCharType="begin">
          <w:ffData>
            <w:name w:val="Text4"/>
            <w:enabled/>
            <w:calcOnExit w:val="0"/>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xml:space="preserve">      </w:t>
      </w:r>
      <w:r w:rsidRPr="00E010A8">
        <w:rPr>
          <w:rFonts w:ascii="Arial" w:hAnsi="Arial" w:cs="Arial"/>
        </w:rPr>
        <w:t xml:space="preserve"> Office Held:  </w:t>
      </w: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 xml:space="preserve">        T</w:t>
      </w:r>
      <w:r w:rsidRPr="00E010A8">
        <w:rPr>
          <w:rFonts w:ascii="Arial" w:hAnsi="Arial" w:cs="Arial"/>
        </w:rPr>
        <w:t xml:space="preserve">elephone: </w:t>
      </w:r>
      <w:r>
        <w:rPr>
          <w:rFonts w:ascii="Arial" w:hAnsi="Arial" w:cs="Arial"/>
        </w:rPr>
        <w:fldChar w:fldCharType="begin">
          <w:ffData>
            <w:name w:val="Text6"/>
            <w:enabled/>
            <w:calcOnExit w:val="0"/>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5B4D32" w:rsidRDefault="005B4D32">
      <w:pPr>
        <w:pStyle w:val="Heading5"/>
        <w:rPr>
          <w:rFonts w:ascii="Arial" w:hAnsi="Arial" w:cs="Arial"/>
        </w:rPr>
      </w:pPr>
    </w:p>
    <w:p w:rsidR="005B4D32" w:rsidRDefault="005B4D32">
      <w:pPr>
        <w:pStyle w:val="Heading5"/>
        <w:rPr>
          <w:rFonts w:ascii="Arial" w:hAnsi="Arial" w:cs="Arial"/>
        </w:rPr>
      </w:pPr>
    </w:p>
    <w:p w:rsidR="005B4D32" w:rsidRDefault="005B4D32">
      <w:pPr>
        <w:pStyle w:val="Heading5"/>
        <w:rPr>
          <w:rFonts w:ascii="Arial" w:hAnsi="Arial" w:cs="Arial"/>
          <w:b w:val="0"/>
        </w:rPr>
      </w:pPr>
    </w:p>
    <w:p w:rsidR="005B4D32" w:rsidRDefault="005B4D32">
      <w:pPr>
        <w:rPr>
          <w:rFonts w:ascii="Arial" w:hAnsi="Arial" w:cs="Arial"/>
        </w:rPr>
      </w:pPr>
    </w:p>
    <w:sectPr w:rsidR="005B4D32" w:rsidSect="00E734F9">
      <w:type w:val="continuous"/>
      <w:pgSz w:w="12240" w:h="15840"/>
      <w:pgMar w:top="-317"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CF" w:rsidRDefault="007D50CF">
      <w:r>
        <w:separator/>
      </w:r>
    </w:p>
  </w:endnote>
  <w:endnote w:type="continuationSeparator" w:id="0">
    <w:p w:rsidR="007D50CF" w:rsidRDefault="007D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CF" w:rsidRDefault="007D50CF">
      <w:r>
        <w:separator/>
      </w:r>
    </w:p>
  </w:footnote>
  <w:footnote w:type="continuationSeparator" w:id="0">
    <w:p w:rsidR="007D50CF" w:rsidRDefault="007D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DDF"/>
    <w:multiLevelType w:val="hybridMultilevel"/>
    <w:tmpl w:val="52EEFD62"/>
    <w:lvl w:ilvl="0" w:tplc="60481BD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9446C22"/>
    <w:multiLevelType w:val="hybridMultilevel"/>
    <w:tmpl w:val="1CF8D68E"/>
    <w:lvl w:ilvl="0" w:tplc="E4F04626">
      <w:start w:val="1"/>
      <w:numFmt w:val="decimal"/>
      <w:lvlText w:val="%1."/>
      <w:lvlJc w:val="left"/>
      <w:pPr>
        <w:tabs>
          <w:tab w:val="num" w:pos="2880"/>
        </w:tabs>
        <w:ind w:left="2880" w:hanging="720"/>
      </w:pPr>
      <w:rPr>
        <w:rFonts w:hint="default"/>
      </w:rPr>
    </w:lvl>
    <w:lvl w:ilvl="1" w:tplc="4CDC2516">
      <w:start w:val="1"/>
      <w:numFmt w:val="upperLetter"/>
      <w:lvlText w:val="%2."/>
      <w:lvlJc w:val="left"/>
      <w:pPr>
        <w:tabs>
          <w:tab w:val="num" w:pos="3660"/>
        </w:tabs>
        <w:ind w:left="3660" w:hanging="780"/>
      </w:pPr>
      <w:rPr>
        <w:rFonts w:hint="default"/>
      </w:rPr>
    </w:lvl>
    <w:lvl w:ilvl="2" w:tplc="C06A1A18">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2FD4D88"/>
    <w:multiLevelType w:val="hybridMultilevel"/>
    <w:tmpl w:val="2A5A2C4A"/>
    <w:lvl w:ilvl="0" w:tplc="F7809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C6BA8"/>
    <w:multiLevelType w:val="hybridMultilevel"/>
    <w:tmpl w:val="6240BBD8"/>
    <w:lvl w:ilvl="0" w:tplc="D11A7B58">
      <w:start w:val="1"/>
      <w:numFmt w:val="decimal"/>
      <w:lvlText w:val="%1."/>
      <w:lvlJc w:val="left"/>
      <w:pPr>
        <w:tabs>
          <w:tab w:val="num" w:pos="4140"/>
        </w:tabs>
        <w:ind w:left="4140" w:hanging="54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15:restartNumberingAfterBreak="0">
    <w:nsid w:val="43AE38B7"/>
    <w:multiLevelType w:val="hybridMultilevel"/>
    <w:tmpl w:val="34A038BC"/>
    <w:lvl w:ilvl="0" w:tplc="57909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386C6F"/>
    <w:multiLevelType w:val="hybridMultilevel"/>
    <w:tmpl w:val="2B86116A"/>
    <w:lvl w:ilvl="0" w:tplc="A1FCD9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FF83461"/>
    <w:multiLevelType w:val="hybridMultilevel"/>
    <w:tmpl w:val="31587A26"/>
    <w:lvl w:ilvl="0" w:tplc="23B43206">
      <w:start w:val="1"/>
      <w:numFmt w:val="decimal"/>
      <w:lvlText w:val="%1."/>
      <w:lvlJc w:val="left"/>
      <w:pPr>
        <w:tabs>
          <w:tab w:val="num" w:pos="1080"/>
        </w:tabs>
        <w:ind w:left="1080" w:hanging="360"/>
      </w:pPr>
      <w:rPr>
        <w:rFonts w:hint="default"/>
      </w:rPr>
    </w:lvl>
    <w:lvl w:ilvl="1" w:tplc="6E7C1D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56"/>
    <w:rsid w:val="0002276A"/>
    <w:rsid w:val="000274FE"/>
    <w:rsid w:val="000310F3"/>
    <w:rsid w:val="000328C5"/>
    <w:rsid w:val="00086853"/>
    <w:rsid w:val="00092D56"/>
    <w:rsid w:val="000B7888"/>
    <w:rsid w:val="000C15E2"/>
    <w:rsid w:val="000D133E"/>
    <w:rsid w:val="001669FF"/>
    <w:rsid w:val="001A19A2"/>
    <w:rsid w:val="001B50D0"/>
    <w:rsid w:val="001C5E96"/>
    <w:rsid w:val="002953CC"/>
    <w:rsid w:val="002A0148"/>
    <w:rsid w:val="002D03BB"/>
    <w:rsid w:val="002E542C"/>
    <w:rsid w:val="002E7E8E"/>
    <w:rsid w:val="00300E41"/>
    <w:rsid w:val="00321832"/>
    <w:rsid w:val="00342EA5"/>
    <w:rsid w:val="0035036C"/>
    <w:rsid w:val="003949D7"/>
    <w:rsid w:val="004541C6"/>
    <w:rsid w:val="0046365B"/>
    <w:rsid w:val="004876BA"/>
    <w:rsid w:val="00495730"/>
    <w:rsid w:val="004A1351"/>
    <w:rsid w:val="004A46FE"/>
    <w:rsid w:val="004E4851"/>
    <w:rsid w:val="00544BB4"/>
    <w:rsid w:val="005B271C"/>
    <w:rsid w:val="005B4D32"/>
    <w:rsid w:val="005E42DF"/>
    <w:rsid w:val="006414E2"/>
    <w:rsid w:val="00660BBD"/>
    <w:rsid w:val="00660C15"/>
    <w:rsid w:val="00664D24"/>
    <w:rsid w:val="006C7B17"/>
    <w:rsid w:val="006E07B8"/>
    <w:rsid w:val="006F5583"/>
    <w:rsid w:val="006F7EB6"/>
    <w:rsid w:val="00725B0A"/>
    <w:rsid w:val="007820B5"/>
    <w:rsid w:val="007D42FA"/>
    <w:rsid w:val="007D4666"/>
    <w:rsid w:val="007D50CF"/>
    <w:rsid w:val="007D6B91"/>
    <w:rsid w:val="007F27EA"/>
    <w:rsid w:val="008229B6"/>
    <w:rsid w:val="00832784"/>
    <w:rsid w:val="008625E6"/>
    <w:rsid w:val="008C5D21"/>
    <w:rsid w:val="008E2CEA"/>
    <w:rsid w:val="008F41CE"/>
    <w:rsid w:val="00904272"/>
    <w:rsid w:val="009A3C07"/>
    <w:rsid w:val="009A7EF0"/>
    <w:rsid w:val="009D67C8"/>
    <w:rsid w:val="009F3C92"/>
    <w:rsid w:val="00A32CBB"/>
    <w:rsid w:val="00B12625"/>
    <w:rsid w:val="00B24D3C"/>
    <w:rsid w:val="00BC0997"/>
    <w:rsid w:val="00BC4056"/>
    <w:rsid w:val="00C065E9"/>
    <w:rsid w:val="00C22921"/>
    <w:rsid w:val="00C378FD"/>
    <w:rsid w:val="00C72C6C"/>
    <w:rsid w:val="00C749F7"/>
    <w:rsid w:val="00C91BBC"/>
    <w:rsid w:val="00CB0F56"/>
    <w:rsid w:val="00CB632F"/>
    <w:rsid w:val="00D20EBF"/>
    <w:rsid w:val="00D274DD"/>
    <w:rsid w:val="00D421E3"/>
    <w:rsid w:val="00D55EA4"/>
    <w:rsid w:val="00D73F28"/>
    <w:rsid w:val="00D9471A"/>
    <w:rsid w:val="00DC7475"/>
    <w:rsid w:val="00DE7657"/>
    <w:rsid w:val="00DF1EA7"/>
    <w:rsid w:val="00E010A8"/>
    <w:rsid w:val="00E72D5B"/>
    <w:rsid w:val="00E734F9"/>
    <w:rsid w:val="00E87EA9"/>
    <w:rsid w:val="00EF4571"/>
    <w:rsid w:val="00F362A5"/>
    <w:rsid w:val="00F6206A"/>
    <w:rsid w:val="00F718A3"/>
    <w:rsid w:val="00F73E06"/>
    <w:rsid w:val="00FA2E0D"/>
    <w:rsid w:val="00FC1001"/>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D4C5EA"/>
  <w15:chartTrackingRefBased/>
  <w15:docId w15:val="{84052246-D972-4721-995A-62D445D2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spacing w:val="-3"/>
      <w:szCs w:val="20"/>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jc w:val="center"/>
      <w:outlineLvl w:val="3"/>
    </w:pPr>
    <w:rPr>
      <w:rFonts w:ascii="Century" w:hAnsi="Century" w:cs="Tahoma"/>
      <w:b/>
      <w:spacing w:val="-3"/>
      <w:sz w:val="28"/>
      <w:szCs w:val="20"/>
    </w:rPr>
  </w:style>
  <w:style w:type="paragraph" w:styleId="Heading5">
    <w:name w:val="heading 5"/>
    <w:basedOn w:val="Normal"/>
    <w:next w:val="Normal"/>
    <w:qFormat/>
    <w:pPr>
      <w:keepNext/>
      <w:outlineLvl w:val="4"/>
    </w:pPr>
    <w:rPr>
      <w:rFonts w:ascii="Century" w:hAnsi="Century" w:cs="Tahoma"/>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3"/>
      <w:szCs w:val="20"/>
    </w:rPr>
  </w:style>
  <w:style w:type="paragraph" w:styleId="BodyText2">
    <w:name w:val="Body Text 2"/>
    <w:basedOn w:val="Normal"/>
    <w:rPr>
      <w:spacing w:val="-3"/>
      <w:sz w:val="22"/>
      <w:szCs w:val="20"/>
    </w:rPr>
  </w:style>
  <w:style w:type="paragraph" w:styleId="Footer">
    <w:name w:val="footer"/>
    <w:basedOn w:val="Normal"/>
    <w:pPr>
      <w:tabs>
        <w:tab w:val="center" w:pos="4320"/>
        <w:tab w:val="right" w:pos="8640"/>
      </w:tabs>
    </w:pPr>
    <w:rPr>
      <w:spacing w:val="-3"/>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9A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Commission Agenda Template</vt:lpstr>
    </vt:vector>
  </TitlesOfParts>
  <Company>CGPW</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Agenda Template</dc:title>
  <dc:subject/>
  <dc:creator>Gretchen Miotto</dc:creator>
  <cp:keywords/>
  <dc:description/>
  <cp:lastModifiedBy>Gretchen Miotto</cp:lastModifiedBy>
  <cp:revision>5</cp:revision>
  <cp:lastPrinted>2009-12-09T15:24:00Z</cp:lastPrinted>
  <dcterms:created xsi:type="dcterms:W3CDTF">2022-02-15T21:03:00Z</dcterms:created>
  <dcterms:modified xsi:type="dcterms:W3CDTF">2022-02-15T21:09:00Z</dcterms:modified>
</cp:coreProperties>
</file>